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不能用USB下载线下载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工程怎么办？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1、先检查触摸屏是否为U盘下载模式，检查方法如下：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① 将触摸屏断电，然后按住触摸屏上电，会进入系统启动设置画面，如图1-1所示，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当前为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USB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下载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模式，如图1-2所示，，当前为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U盘下载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模式</w:t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359785" cy="209296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33750" cy="2082800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680" w:leftChars="0" w:firstLine="420" w:firstLineChars="0"/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图1-1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图1-2</w:t>
      </w:r>
    </w:p>
    <w:p>
      <w:pPr>
        <w:numPr>
          <w:ilvl w:val="0"/>
          <w:numId w:val="0"/>
        </w:numPr>
        <w:ind w:left="420" w:leftChars="0" w:firstLine="420" w:firstLineChars="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② 如果当前为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U盘下载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模式，就选择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USB下载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并点击确定，触摸屏重启后即可用USB下载工程。</w:t>
      </w:r>
    </w:p>
    <w:p>
      <w:pPr>
        <w:numPr>
          <w:ilvl w:val="0"/>
          <w:numId w:val="0"/>
        </w:numPr>
        <w:ind w:left="420" w:leftChars="0" w:firstLine="420" w:firstLineChars="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87240" cy="383286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打开电脑设备管理器，检查电脑是否识别到USB驱动，如图2-1</w:t>
      </w:r>
    </w:p>
    <w:p>
      <w:pPr>
        <w:numPr>
          <w:ilvl w:val="0"/>
          <w:numId w:val="0"/>
        </w:numPr>
        <w:ind w:left="840" w:leftChars="0" w:firstLine="420" w:firstLineChars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311015" cy="2054225"/>
            <wp:effectExtent l="0" t="0" r="190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图2-1</w:t>
      </w:r>
    </w:p>
    <w:p>
      <w:pPr>
        <w:numPr>
          <w:ilvl w:val="0"/>
          <w:numId w:val="2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如果有识别到图2-1的驱动，选择该驱动，右键查看属性——详细信息——硬件ID，如果和图2-2不同，只有单独一个</w:t>
      </w:r>
      <w:r>
        <w:rPr>
          <w:rFonts w:hint="eastAsia"/>
          <w:color w:val="FF0000"/>
          <w:lang w:val="en-US" w:eastAsia="zh-CN"/>
        </w:rPr>
        <w:t>USB\VID_7365&amp;PID_616C&amp;REV_0100</w:t>
      </w:r>
      <w:r>
        <w:rPr>
          <w:rFonts w:hint="eastAsia"/>
          <w:lang w:val="en-US" w:eastAsia="zh-CN"/>
        </w:rPr>
        <w:t>或者</w:t>
      </w:r>
      <w:r>
        <w:rPr>
          <w:rFonts w:hint="eastAsia"/>
          <w:color w:val="FF0000"/>
          <w:lang w:val="en-US" w:eastAsia="zh-CN"/>
        </w:rPr>
        <w:t>USB\VID_7365&amp;PID_616C，</w:t>
      </w:r>
      <w:r>
        <w:rPr>
          <w:rFonts w:hint="eastAsia"/>
          <w:lang w:val="en-US" w:eastAsia="zh-CN"/>
        </w:rPr>
        <w:t>就将这个驱动卸载了，然后拔插USB下载线</w:t>
      </w:r>
    </w:p>
    <w:p>
      <w:pPr>
        <w:numPr>
          <w:ilvl w:val="0"/>
          <w:numId w:val="0"/>
        </w:numPr>
        <w:ind w:left="84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834505" cy="500697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50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图2-2</w:t>
      </w:r>
    </w:p>
    <w:p>
      <w:pPr>
        <w:numPr>
          <w:ilvl w:val="0"/>
          <w:numId w:val="2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在拔插USB下载线过程中，查看设备管理器是否有刷新，如果有刷新检查是否会出现ASAP1826或者USB MSC或者未知设备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313555" cy="3342005"/>
            <wp:effectExtent l="0" t="0" r="14605" b="10795"/>
            <wp:docPr id="9" name="图片 9" descr="OGMN2$LPJ$D}97J$A2V(Z7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OGMN2$LPJ$D}97J$A2V(Z7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319905" cy="3344545"/>
            <wp:effectExtent l="0" t="0" r="8255" b="8255"/>
            <wp:docPr id="6" name="图片 6" descr="YO{93OMS~%B7R)HV9GFWG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YO{93OMS~%B7R)HV9GFWG2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321175" cy="3343910"/>
            <wp:effectExtent l="0" t="0" r="6985" b="8890"/>
            <wp:docPr id="10" name="图片 10" descr="HSK$LR26]V)T~8IR)FS1Y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SK$LR26]V)T~8IR)FS1YK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如果又出现以上现象，右键单击带黄色叹号的驱动（ASAP1826或者USB MSC或者未知设备）——&gt;单击更新驱动程序软件</w:t>
      </w:r>
      <w:r>
        <w:rPr>
          <w:rFonts w:hint="eastAsia"/>
          <w:color w:val="FF0000"/>
          <w:lang w:val="en-US" w:eastAsia="zh-CN"/>
        </w:rPr>
        <w:t>（在安装驱动时建议把其他的USB设备拔掉，如PLC下载线或者其他数据下载线等以免安装时有影响）</w:t>
      </w:r>
    </w:p>
    <w:p>
      <w:pPr>
        <w:numPr>
          <w:ilvl w:val="0"/>
          <w:numId w:val="0"/>
        </w:numPr>
        <w:ind w:left="840" w:leftChars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19905" cy="3345815"/>
            <wp:effectExtent l="0" t="0" r="8255" b="698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点击浏览计算机以查找驱动程序软件R（如下图）</w:t>
      </w:r>
      <w:r>
        <w:rPr>
          <w:rFonts w:hint="eastAsia"/>
          <w:color w:val="FF0000"/>
          <w:lang w:val="en-US" w:eastAsia="zh-CN"/>
        </w:rPr>
        <w:t>XP系统请选择（从列表或指定位置安装）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33458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3339465"/>
            <wp:effectExtent l="0" t="0" r="8255" b="13335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5.点击浏览找到KinsealStudio软件的安装目录，选择目录下 的usbdriver文件夹点击确定，再点击下一步（如下图）</w:t>
      </w:r>
    </w:p>
    <w:p>
      <w:pPr>
        <w:numPr>
          <w:ilvl w:val="0"/>
          <w:numId w:val="0"/>
        </w:numPr>
        <w:ind w:left="84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3342005"/>
            <wp:effectExtent l="0" t="0" r="825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3460750"/>
            <wp:effectExtent l="0" t="0" r="825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6.点击始终安装此驱动程序软件（如下图）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3346450"/>
            <wp:effectExtent l="0" t="0" r="8255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3344545"/>
            <wp:effectExtent l="0" t="0" r="8255" b="8255"/>
            <wp:docPr id="15" name="图片 15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7.直到USB驱动安装成功，点击关闭（如下图）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3347085"/>
            <wp:effectExtent l="0" t="0" r="8255" b="57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8.在设备管理器里可以看到驱动已经安装成功（如下图）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3670935"/>
            <wp:effectExtent l="0" t="0" r="8255" b="1905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3、如以上可以解决不能用USB下载工程的问题</w:t>
      </w:r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674B2"/>
    <w:multiLevelType w:val="singleLevel"/>
    <w:tmpl w:val="6BB674B2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7107D53E"/>
    <w:multiLevelType w:val="singleLevel"/>
    <w:tmpl w:val="7107D53E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6C6A01"/>
    <w:rsid w:val="0D5053D8"/>
    <w:rsid w:val="666C6A01"/>
    <w:rsid w:val="7E0F5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2020-03-28T08:11:00Z</dcterms:created>
  <dc:creator>Administrator</dc:creator>
  <cp:lastModifiedBy>Administrator</cp:lastModifiedBy>
  <dcterms:modified xsi:type="dcterms:W3CDTF">2020-08-05T08:48:11Z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